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DA" w:rsidRDefault="008050DA" w:rsidP="0080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МБУ ДО «ДЮСШ № 2»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легкой атлетике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 апреля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стадионе «Текстильщик» в услови</w:t>
      </w:r>
      <w:r>
        <w:rPr>
          <w:rFonts w:ascii="Times New Roman" w:hAnsi="Times New Roman" w:cs="Times New Roman"/>
          <w:sz w:val="28"/>
          <w:szCs w:val="28"/>
        </w:rPr>
        <w:t xml:space="preserve">ях достаточно прохладной, </w:t>
      </w:r>
      <w:r>
        <w:rPr>
          <w:rFonts w:ascii="Times New Roman" w:hAnsi="Times New Roman" w:cs="Times New Roman"/>
          <w:sz w:val="28"/>
          <w:szCs w:val="28"/>
        </w:rPr>
        <w:t>дождливой весенней погоды, прошли соревнования первенства ДЮСШ № 2 по легкой атлетике.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всех возрастных группах участники соревнований преодолевали дистанцию 1 км. Соревнования проводились забегами по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 Всего приняло участие – 5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учащихся МБУ ДО «ДЮСШ №2». Выполнили нормативы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спортивных разрядов –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Победителями в своих возрастных группах стали: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Среди девочек и мальчиков 200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младше: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Валерия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Калмыков Даниил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Среди </w:t>
      </w:r>
      <w:r>
        <w:rPr>
          <w:rFonts w:ascii="Times New Roman" w:hAnsi="Times New Roman" w:cs="Times New Roman"/>
          <w:b/>
          <w:sz w:val="28"/>
          <w:szCs w:val="28"/>
        </w:rPr>
        <w:t>мальчиков 200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Игнатович Тимофей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Среди девочек и мальчиков 200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Среди девушек и юношей 200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Любовь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Панасюк Максим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ВТЭК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Среди </w:t>
      </w:r>
      <w:r>
        <w:rPr>
          <w:rFonts w:ascii="Times New Roman" w:hAnsi="Times New Roman" w:cs="Times New Roman"/>
          <w:b/>
          <w:sz w:val="28"/>
          <w:szCs w:val="28"/>
        </w:rPr>
        <w:t>девушек 2000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старше: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Суконкина Анастасия (ДЮСШ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победители соревнований награждены грамотами и медалями</w:t>
      </w:r>
      <w:r>
        <w:rPr>
          <w:rFonts w:ascii="Times New Roman" w:hAnsi="Times New Roman" w:cs="Times New Roman"/>
          <w:sz w:val="28"/>
          <w:szCs w:val="28"/>
        </w:rPr>
        <w:t>, призеры -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DA" w:rsidRDefault="008050DA" w:rsidP="008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Судейство соревнований проводилось силами работников МБУ ДО «ДЮСШ № 2». Травматических повреждений и обращений к медицинскому работнику не наблюдалось.</w:t>
      </w:r>
    </w:p>
    <w:p w:rsidR="00B44606" w:rsidRDefault="00B44606"/>
    <w:sectPr w:rsidR="00B4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01"/>
    <w:rsid w:val="008050DA"/>
    <w:rsid w:val="00B44606"/>
    <w:rsid w:val="00E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2018-04-27T08:25:00Z</dcterms:created>
  <dcterms:modified xsi:type="dcterms:W3CDTF">2018-04-27T08:33:00Z</dcterms:modified>
</cp:coreProperties>
</file>