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6DE" w:rsidRPr="00D72376" w:rsidRDefault="004706DE" w:rsidP="00D72376">
      <w:pPr>
        <w:shd w:val="clear" w:color="auto" w:fill="FFFFFF"/>
        <w:spacing w:after="0" w:line="236" w:lineRule="atLeast"/>
        <w:jc w:val="center"/>
        <w:textAlignment w:val="baseline"/>
        <w:outlineLvl w:val="1"/>
        <w:rPr>
          <w:rFonts w:ascii="Times New Roman" w:eastAsia="Times New Roman" w:hAnsi="Times New Roman" w:cs="Times New Roman"/>
          <w:caps/>
          <w:color w:val="1A1A1A"/>
          <w:sz w:val="28"/>
          <w:szCs w:val="28"/>
          <w:lang w:eastAsia="ru-RU"/>
        </w:rPr>
      </w:pPr>
      <w:r w:rsidRPr="00D72376">
        <w:rPr>
          <w:rFonts w:ascii="Times New Roman" w:eastAsia="Times New Roman" w:hAnsi="Times New Roman" w:cs="Times New Roman"/>
          <w:caps/>
          <w:color w:val="1A1A1A"/>
          <w:sz w:val="28"/>
          <w:szCs w:val="28"/>
          <w:lang w:eastAsia="ru-RU"/>
        </w:rPr>
        <w:t>ОБЩИЕ РЕКОМЕНДАЦИИ ГРАЖДАНАМ ПО ДЕЙСТВИЯМ ПРИ УГРОЗЕ СОВЕРШЕНИЯ ТЕРРОРИСТИЧЕСКОГО АКТА</w:t>
      </w:r>
    </w:p>
    <w:p w:rsidR="004706DE" w:rsidRPr="00D72376" w:rsidRDefault="004706DE" w:rsidP="00D72376">
      <w:pPr>
        <w:spacing w:line="240" w:lineRule="auto"/>
        <w:textAlignment w:val="baseline"/>
        <w:rPr>
          <w:rFonts w:ascii="Times New Roman" w:eastAsia="Times New Roman" w:hAnsi="Times New Roman" w:cs="Times New Roman"/>
          <w:color w:val="414040"/>
          <w:sz w:val="28"/>
          <w:szCs w:val="28"/>
          <w:lang w:eastAsia="ru-RU"/>
        </w:rPr>
      </w:pP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Никогда не принимайте от незнакомцев пакеты и сумки, не оставляйте свой багаж без присмотра.</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Необходимо назначить место встречи, где вы сможете встретиться с членами вашей семьи в экстренной ситуации.</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В случае эвакуации возьмите с собой набор предметов первой необходимости и документы.</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Всегда узнавайте, где находятся резервные выходы из помещения.</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 xml:space="preserve">В доме надо укрепить и опечатать входы в подвалы и на чердаки, установить </w:t>
      </w:r>
      <w:proofErr w:type="spellStart"/>
      <w:r w:rsidRPr="00D72376">
        <w:rPr>
          <w:rFonts w:ascii="Times New Roman" w:eastAsia="Times New Roman" w:hAnsi="Times New Roman" w:cs="Times New Roman"/>
          <w:color w:val="414040"/>
          <w:sz w:val="28"/>
          <w:szCs w:val="28"/>
          <w:lang w:eastAsia="ru-RU"/>
        </w:rPr>
        <w:t>домофон</w:t>
      </w:r>
      <w:proofErr w:type="spellEnd"/>
      <w:r w:rsidRPr="00D72376">
        <w:rPr>
          <w:rFonts w:ascii="Times New Roman" w:eastAsia="Times New Roman" w:hAnsi="Times New Roman" w:cs="Times New Roman"/>
          <w:color w:val="414040"/>
          <w:sz w:val="28"/>
          <w:szCs w:val="28"/>
          <w:lang w:eastAsia="ru-RU"/>
        </w:rPr>
        <w:t>, освободить лестничные клетки и коридоры от загромождающих предметов.</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произошел взрыв, пожар, землетрясение, никогда не пользуйтесь лифтом.</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Старайтесь не поддаваться панике, что бы ни произошло.</w:t>
      </w:r>
    </w:p>
    <w:p w:rsidR="004706DE" w:rsidRPr="00D72376" w:rsidRDefault="004706DE" w:rsidP="00D72376">
      <w:pPr>
        <w:spacing w:after="0" w:line="240" w:lineRule="auto"/>
        <w:textAlignment w:val="baseline"/>
        <w:rPr>
          <w:rFonts w:ascii="Times New Roman" w:eastAsia="Times New Roman" w:hAnsi="Times New Roman" w:cs="Times New Roman"/>
          <w:color w:val="414040"/>
          <w:sz w:val="28"/>
          <w:szCs w:val="28"/>
          <w:lang w:eastAsia="ru-RU"/>
        </w:rPr>
      </w:pPr>
    </w:p>
    <w:p w:rsidR="004706DE" w:rsidRDefault="004706DE"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r w:rsidRPr="00D72376">
        <w:rPr>
          <w:rFonts w:ascii="Times New Roman" w:eastAsia="Times New Roman" w:hAnsi="Times New Roman" w:cs="Times New Roman"/>
          <w:caps/>
          <w:color w:val="1A1A1A"/>
          <w:sz w:val="28"/>
          <w:szCs w:val="28"/>
          <w:lang w:eastAsia="ru-RU"/>
        </w:rPr>
        <w:t>ОБНАРУЖЕНИЕ ПОДОЗРИТЕЛЬНОГО ПРЕДМЕТА, КОТОРЫЙ МОЖЕТ ОКАЗАТЬСЯ ВЗРЫВНЫМ УСТРОЙСТВОМ</w:t>
      </w:r>
    </w:p>
    <w:p w:rsidR="00D72376" w:rsidRPr="00D72376" w:rsidRDefault="00D72376"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обнаруженный предмет не должен, по вашему мнению, находиться в этом месте, не оставляйте этот факт без внимания.</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 xml:space="preserve">Если вы обнаружили забытую или бесхозную вещь в общественном транспорте, опросите людей, находящихся рядом. Постарайтесь установить, </w:t>
      </w:r>
      <w:r w:rsidRPr="00D72376">
        <w:rPr>
          <w:rFonts w:ascii="Times New Roman" w:eastAsia="Times New Roman" w:hAnsi="Times New Roman" w:cs="Times New Roman"/>
          <w:color w:val="414040"/>
          <w:sz w:val="28"/>
          <w:szCs w:val="28"/>
          <w:lang w:eastAsia="ru-RU"/>
        </w:rPr>
        <w:lastRenderedPageBreak/>
        <w:t>чья она и кто ее мог оставить. Если хозяин не установлен, немедленно сообщите о находке водителю (машинисту).</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вы обнаружили неизвестный предмет в учреждении, немедленно сообщите о находке администрации или охране.</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Во всех перечисленных случаях:</w:t>
      </w:r>
    </w:p>
    <w:p w:rsidR="004706DE" w:rsidRPr="00D72376" w:rsidRDefault="004706DE" w:rsidP="00D72376">
      <w:pPr>
        <w:numPr>
          <w:ilvl w:val="0"/>
          <w:numId w:val="1"/>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не трогайте, не передвигайте, не вскрывайте обнаруженный предмет;</w:t>
      </w:r>
    </w:p>
    <w:p w:rsidR="004706DE" w:rsidRPr="00D72376" w:rsidRDefault="004706DE" w:rsidP="00D72376">
      <w:pPr>
        <w:numPr>
          <w:ilvl w:val="0"/>
          <w:numId w:val="1"/>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зафиксируйте время обнаружения предмета;</w:t>
      </w:r>
    </w:p>
    <w:p w:rsidR="004706DE" w:rsidRPr="00D72376" w:rsidRDefault="004706DE" w:rsidP="00D72376">
      <w:pPr>
        <w:numPr>
          <w:ilvl w:val="0"/>
          <w:numId w:val="1"/>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постарайтесь сделать все возможное, чтобы люди отошли как можно дальше от находки;</w:t>
      </w:r>
    </w:p>
    <w:p w:rsidR="004706DE" w:rsidRPr="00D72376" w:rsidRDefault="004706DE" w:rsidP="00D72376">
      <w:pPr>
        <w:numPr>
          <w:ilvl w:val="0"/>
          <w:numId w:val="1"/>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обязательно дождитесь прибытия оперативно-следственной группы (помните, что вы являетесь очень важным очевидцем).</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4706DE" w:rsidRPr="00D72376" w:rsidRDefault="004706DE" w:rsidP="00D72376">
      <w:pPr>
        <w:spacing w:after="0" w:line="240" w:lineRule="auto"/>
        <w:textAlignment w:val="baseline"/>
        <w:rPr>
          <w:rFonts w:ascii="Times New Roman" w:eastAsia="Times New Roman" w:hAnsi="Times New Roman" w:cs="Times New Roman"/>
          <w:color w:val="414040"/>
          <w:sz w:val="28"/>
          <w:szCs w:val="28"/>
          <w:lang w:eastAsia="ru-RU"/>
        </w:rPr>
      </w:pPr>
    </w:p>
    <w:p w:rsidR="004706DE" w:rsidRDefault="004706DE"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r w:rsidRPr="00D72376">
        <w:rPr>
          <w:rFonts w:ascii="Times New Roman" w:eastAsia="Times New Roman" w:hAnsi="Times New Roman" w:cs="Times New Roman"/>
          <w:caps/>
          <w:color w:val="1A1A1A"/>
          <w:sz w:val="28"/>
          <w:szCs w:val="28"/>
          <w:lang w:eastAsia="ru-RU"/>
        </w:rPr>
        <w:t>ПОЛУЧЕНИЕ ИНФОРМАЦИИ ОБ ЭВАКУАЦИИ</w:t>
      </w:r>
    </w:p>
    <w:p w:rsidR="00D72376" w:rsidRPr="00D72376" w:rsidRDefault="00D72376"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вы находитесь в квартире, выполните следующие действия:</w:t>
      </w:r>
    </w:p>
    <w:p w:rsidR="004706DE" w:rsidRPr="00D72376" w:rsidRDefault="004706DE" w:rsidP="00D72376">
      <w:pPr>
        <w:numPr>
          <w:ilvl w:val="0"/>
          <w:numId w:val="2"/>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возьмите личные документы, деньги, ценности;</w:t>
      </w:r>
    </w:p>
    <w:p w:rsidR="004706DE" w:rsidRPr="00D72376" w:rsidRDefault="004706DE" w:rsidP="00D72376">
      <w:pPr>
        <w:numPr>
          <w:ilvl w:val="0"/>
          <w:numId w:val="2"/>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отключите электричество, воду и газ;</w:t>
      </w:r>
    </w:p>
    <w:p w:rsidR="004706DE" w:rsidRPr="00D72376" w:rsidRDefault="004706DE" w:rsidP="00D72376">
      <w:pPr>
        <w:numPr>
          <w:ilvl w:val="0"/>
          <w:numId w:val="2"/>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 xml:space="preserve">окажите помощь в эвакуации пожилых и </w:t>
      </w:r>
      <w:proofErr w:type="gramStart"/>
      <w:r w:rsidRPr="00D72376">
        <w:rPr>
          <w:rFonts w:ascii="Times New Roman" w:eastAsia="Times New Roman" w:hAnsi="Times New Roman" w:cs="Times New Roman"/>
          <w:color w:val="424141"/>
          <w:sz w:val="28"/>
          <w:szCs w:val="28"/>
          <w:lang w:eastAsia="ru-RU"/>
        </w:rPr>
        <w:t>тяжело больных</w:t>
      </w:r>
      <w:proofErr w:type="gramEnd"/>
      <w:r w:rsidRPr="00D72376">
        <w:rPr>
          <w:rFonts w:ascii="Times New Roman" w:eastAsia="Times New Roman" w:hAnsi="Times New Roman" w:cs="Times New Roman"/>
          <w:color w:val="424141"/>
          <w:sz w:val="28"/>
          <w:szCs w:val="28"/>
          <w:lang w:eastAsia="ru-RU"/>
        </w:rPr>
        <w:t xml:space="preserve"> людей;</w:t>
      </w:r>
    </w:p>
    <w:p w:rsidR="004706DE" w:rsidRPr="00D72376" w:rsidRDefault="004706DE" w:rsidP="00D72376">
      <w:pPr>
        <w:numPr>
          <w:ilvl w:val="0"/>
          <w:numId w:val="2"/>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обязательно закройте входную дверь на замок – это защитит квартиру от возможного проникновения мародеров.</w:t>
      </w:r>
    </w:p>
    <w:p w:rsidR="004706DE" w:rsidRPr="00D72376" w:rsidRDefault="004706DE" w:rsidP="00D72376">
      <w:pPr>
        <w:numPr>
          <w:ilvl w:val="0"/>
          <w:numId w:val="2"/>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Не допускайте паники, истерики и спешки. Помещение покидайте организованно.</w:t>
      </w:r>
    </w:p>
    <w:p w:rsidR="004706DE" w:rsidRPr="00D72376" w:rsidRDefault="004706DE" w:rsidP="00D72376">
      <w:pPr>
        <w:numPr>
          <w:ilvl w:val="0"/>
          <w:numId w:val="2"/>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lastRenderedPageBreak/>
        <w:t>Возвращайтесь в покинутое помещение только после разрешения ответственных лиц.</w:t>
      </w:r>
    </w:p>
    <w:p w:rsidR="004706DE" w:rsidRPr="00D72376" w:rsidRDefault="004706DE" w:rsidP="00D72376">
      <w:pPr>
        <w:numPr>
          <w:ilvl w:val="0"/>
          <w:numId w:val="2"/>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Помните, что от согласованности и четкости ваших действий будет зависеть жизнь и здоровье многих людей.</w:t>
      </w:r>
    </w:p>
    <w:p w:rsidR="004706DE" w:rsidRPr="00D72376" w:rsidRDefault="004706DE" w:rsidP="00D72376">
      <w:pPr>
        <w:spacing w:after="0" w:line="240" w:lineRule="auto"/>
        <w:textAlignment w:val="baseline"/>
        <w:rPr>
          <w:rFonts w:ascii="Times New Roman" w:eastAsia="Times New Roman" w:hAnsi="Times New Roman" w:cs="Times New Roman"/>
          <w:color w:val="414040"/>
          <w:sz w:val="28"/>
          <w:szCs w:val="28"/>
          <w:lang w:eastAsia="ru-RU"/>
        </w:rPr>
      </w:pPr>
    </w:p>
    <w:p w:rsidR="004706DE" w:rsidRDefault="004706DE"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r w:rsidRPr="00D72376">
        <w:rPr>
          <w:rFonts w:ascii="Times New Roman" w:eastAsia="Times New Roman" w:hAnsi="Times New Roman" w:cs="Times New Roman"/>
          <w:caps/>
          <w:color w:val="1A1A1A"/>
          <w:sz w:val="28"/>
          <w:szCs w:val="28"/>
          <w:lang w:eastAsia="ru-RU"/>
        </w:rPr>
        <w:t>ПОВЕДЕНИЕ В ТОЛПЕ</w:t>
      </w:r>
    </w:p>
    <w:p w:rsidR="00D72376" w:rsidRPr="00D72376" w:rsidRDefault="00D72376"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Избегайте больших скоплений людей.</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Не присоединяйтесь к толпе, как бы ни хотелось посмотреть на происходящие события.</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оказались в толпе, позвольте ей нести вас, но попытайтесь выбраться из неё.</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Глубоко вдохните и разведите согнутые в локтях руки чуть в стороны, чтобы грудная клетка не была сдавлена.</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Стремитесь оказаться подальше от высоких и крупных людей, людей с громоздкими предметами и большими сумками.</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Любыми способами старайтесь удержаться на ногах.</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Не держите руки в карманах.</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Двигаясь, поднимайте ноги как можно выше, ставьте ногу на полную стопу, не семените, не поднимайтесь на цыпочки.</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что-то уронили, ни в коем случае не наклоняйтесь, чтобы поднять.</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встать не удается, свернитесь клубком, защитите голову предплечьями, а ладонями прикройте затылок.</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Легче всего укрыться от толпы в углах зала или вблизи стен, но сложнее оттуда добираться до выхода.</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При возникновении паники старайтесь сохранить спокойствие и способность трезво оценивать ситуацию.</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Не присоединяйтесь к митингующим "ради интереса". Сначала узнайте, санкционирован ли митинг, за что агитируют выступающие люди.</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Не вступайте в незарегистрированные организации. Участие в мероприятиях таких организаций может повлечь уголовное наказание.</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lastRenderedPageBreak/>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4706DE" w:rsidRPr="00D72376" w:rsidRDefault="004706DE" w:rsidP="00D72376">
      <w:pPr>
        <w:spacing w:after="0" w:line="240" w:lineRule="auto"/>
        <w:textAlignment w:val="baseline"/>
        <w:rPr>
          <w:rFonts w:ascii="Times New Roman" w:eastAsia="Times New Roman" w:hAnsi="Times New Roman" w:cs="Times New Roman"/>
          <w:color w:val="414040"/>
          <w:sz w:val="28"/>
          <w:szCs w:val="28"/>
          <w:lang w:eastAsia="ru-RU"/>
        </w:rPr>
      </w:pPr>
    </w:p>
    <w:p w:rsidR="004706DE" w:rsidRDefault="004706DE"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r w:rsidRPr="00D72376">
        <w:rPr>
          <w:rFonts w:ascii="Times New Roman" w:eastAsia="Times New Roman" w:hAnsi="Times New Roman" w:cs="Times New Roman"/>
          <w:caps/>
          <w:color w:val="1A1A1A"/>
          <w:sz w:val="28"/>
          <w:szCs w:val="28"/>
          <w:lang w:eastAsia="ru-RU"/>
        </w:rPr>
        <w:t>ЗАХВАТ В ЗАЛОЖНИКИ</w:t>
      </w:r>
    </w:p>
    <w:p w:rsidR="00D72376" w:rsidRPr="00D72376" w:rsidRDefault="00D72376"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Во всех случаях ваша жизнь становится предметом торга для террористов.</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Захват может произойти в транспорте, в учреждении, на улице, в квартире.</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вы оказались в заложниках, рекомендуем придерживаться следующих правил поведения:</w:t>
      </w:r>
    </w:p>
    <w:p w:rsidR="004706DE" w:rsidRPr="00D72376" w:rsidRDefault="004706DE" w:rsidP="00D72376">
      <w:pPr>
        <w:numPr>
          <w:ilvl w:val="0"/>
          <w:numId w:val="3"/>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4706DE" w:rsidRPr="00D72376" w:rsidRDefault="004706DE" w:rsidP="00D72376">
      <w:pPr>
        <w:numPr>
          <w:ilvl w:val="0"/>
          <w:numId w:val="3"/>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будьте готовы к применению террористами повязок на глаза, кляпов, наручников или веревок;</w:t>
      </w:r>
    </w:p>
    <w:p w:rsidR="004706DE" w:rsidRPr="00D72376" w:rsidRDefault="004706DE" w:rsidP="00D72376">
      <w:pPr>
        <w:numPr>
          <w:ilvl w:val="0"/>
          <w:numId w:val="3"/>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4706DE" w:rsidRPr="00D72376" w:rsidRDefault="004706DE" w:rsidP="00D72376">
      <w:pPr>
        <w:numPr>
          <w:ilvl w:val="0"/>
          <w:numId w:val="3"/>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4706DE" w:rsidRPr="00D72376" w:rsidRDefault="004706DE" w:rsidP="00D72376">
      <w:pPr>
        <w:numPr>
          <w:ilvl w:val="0"/>
          <w:numId w:val="3"/>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если вас заставляют выйти из помещения, говоря, что вы взяты в заложники, не сопротивляйтесь;</w:t>
      </w:r>
    </w:p>
    <w:p w:rsidR="004706DE" w:rsidRPr="00D72376" w:rsidRDefault="004706DE" w:rsidP="00D72376">
      <w:pPr>
        <w:numPr>
          <w:ilvl w:val="0"/>
          <w:numId w:val="3"/>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4706DE" w:rsidRPr="00D72376" w:rsidRDefault="004706DE" w:rsidP="00D72376">
      <w:pPr>
        <w:numPr>
          <w:ilvl w:val="0"/>
          <w:numId w:val="3"/>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4706DE" w:rsidRPr="00D72376" w:rsidRDefault="004706DE" w:rsidP="00D72376">
      <w:pPr>
        <w:numPr>
          <w:ilvl w:val="0"/>
          <w:numId w:val="3"/>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4706DE" w:rsidRPr="00D72376" w:rsidRDefault="004706DE" w:rsidP="00D72376">
      <w:pPr>
        <w:spacing w:after="0" w:line="240" w:lineRule="auto"/>
        <w:textAlignment w:val="baseline"/>
        <w:rPr>
          <w:rFonts w:ascii="Times New Roman" w:eastAsia="Times New Roman" w:hAnsi="Times New Roman" w:cs="Times New Roman"/>
          <w:color w:val="414040"/>
          <w:sz w:val="28"/>
          <w:szCs w:val="28"/>
          <w:lang w:eastAsia="ru-RU"/>
        </w:rPr>
      </w:pPr>
    </w:p>
    <w:p w:rsidR="004706DE" w:rsidRDefault="004706DE"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r w:rsidRPr="00D72376">
        <w:rPr>
          <w:rFonts w:ascii="Times New Roman" w:eastAsia="Times New Roman" w:hAnsi="Times New Roman" w:cs="Times New Roman"/>
          <w:caps/>
          <w:color w:val="1A1A1A"/>
          <w:sz w:val="28"/>
          <w:szCs w:val="28"/>
          <w:lang w:eastAsia="ru-RU"/>
        </w:rPr>
        <w:t>ПОМНИТЕ: ВАША ЦЕЛЬ - ОСТАТЬСЯ В ЖИВЫХ</w:t>
      </w:r>
    </w:p>
    <w:p w:rsidR="00D72376" w:rsidRPr="00D72376" w:rsidRDefault="00D72376"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 xml:space="preserve">Будьте внимательны, постарайтесь запомнить приметы преступников, отличительные черты их лиц, одежду, имена, клички, возможные шрамы и </w:t>
      </w:r>
      <w:r w:rsidRPr="00D72376">
        <w:rPr>
          <w:rFonts w:ascii="Times New Roman" w:eastAsia="Times New Roman" w:hAnsi="Times New Roman" w:cs="Times New Roman"/>
          <w:color w:val="414040"/>
          <w:sz w:val="28"/>
          <w:szCs w:val="28"/>
          <w:lang w:eastAsia="ru-RU"/>
        </w:rPr>
        <w:lastRenderedPageBreak/>
        <w:t>татуировки, особенности речи и манеры поведения, тематику разговоров и т.п.</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Во время проведения спецслужбами операции по вашему освобождению неукоснительно соблюдайте следующие требования:</w:t>
      </w:r>
    </w:p>
    <w:p w:rsidR="004706DE" w:rsidRPr="00D72376" w:rsidRDefault="004706DE" w:rsidP="00D72376">
      <w:pPr>
        <w:numPr>
          <w:ilvl w:val="0"/>
          <w:numId w:val="4"/>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лежите на полу лицом вниз, голову закройте руками и не двигайтесь;</w:t>
      </w:r>
    </w:p>
    <w:p w:rsidR="004706DE" w:rsidRPr="00D72376" w:rsidRDefault="004706DE" w:rsidP="00D72376">
      <w:pPr>
        <w:numPr>
          <w:ilvl w:val="0"/>
          <w:numId w:val="4"/>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ни в коем случае не бегите навстречу сотрудникам спецслужб или от них, так как они могут принять вас за преступника;</w:t>
      </w:r>
    </w:p>
    <w:p w:rsidR="004706DE" w:rsidRPr="00D72376" w:rsidRDefault="004706DE" w:rsidP="00D72376">
      <w:pPr>
        <w:numPr>
          <w:ilvl w:val="0"/>
          <w:numId w:val="4"/>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если есть возможность, держитесь подальше от проемов дверей и окон.</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Вас захватили в заложники, помните, что Ваше собственное поведение может повлиять на обращение с Вами.</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Сохраняйте спокойствие и самообладание. Определите, что происходит.</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Не сопротивляйтесь. Это может повлечь еще большую жестокость.</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Будьте настороже. Сосредоточьте ваше внимание на звуках, движениях и т.п.</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Займитесь умственными упражнениями.</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Будьте готовы к "спартанским" условиям жизни:</w:t>
      </w:r>
    </w:p>
    <w:p w:rsidR="004706DE" w:rsidRPr="00D72376" w:rsidRDefault="004706DE" w:rsidP="00D72376">
      <w:pPr>
        <w:numPr>
          <w:ilvl w:val="0"/>
          <w:numId w:val="5"/>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неадекватной пище и условиям проживания;</w:t>
      </w:r>
    </w:p>
    <w:p w:rsidR="004706DE" w:rsidRPr="00D72376" w:rsidRDefault="004706DE" w:rsidP="00D72376">
      <w:pPr>
        <w:numPr>
          <w:ilvl w:val="0"/>
          <w:numId w:val="5"/>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неадекватным туалетным удобствам.</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есть возможность, обязательно соблюдайте правила личной гигиены.</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Будьте готовы объяснить наличие у вас каких-либо документов, номеров телефонов и т.п.</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Спросите у охранников, можно ли читать, писать, пользоваться средствами личной гигиены и т.п.</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охранники на контакт не идут, разговаривайте как бы сами с собой, читайте вполголоса стихи или пойте.</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lastRenderedPageBreak/>
        <w:t>Обязательно ведите счет времени, отмечая с помощью спичек, камешков или черточек на стене прошедшие дни.</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Никогда не теряйте надежду на благополучный исход. Помните, чем больше времени пройдет, тем больше у вас шансов на спасение.</w:t>
      </w:r>
    </w:p>
    <w:p w:rsidR="004706DE" w:rsidRPr="00D72376" w:rsidRDefault="004706DE" w:rsidP="00D72376">
      <w:pPr>
        <w:spacing w:after="0" w:line="240" w:lineRule="auto"/>
        <w:textAlignment w:val="baseline"/>
        <w:rPr>
          <w:rFonts w:ascii="Times New Roman" w:eastAsia="Times New Roman" w:hAnsi="Times New Roman" w:cs="Times New Roman"/>
          <w:color w:val="414040"/>
          <w:sz w:val="28"/>
          <w:szCs w:val="28"/>
          <w:lang w:eastAsia="ru-RU"/>
        </w:rPr>
      </w:pPr>
    </w:p>
    <w:p w:rsidR="004706DE" w:rsidRDefault="004706DE"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r w:rsidRPr="00D72376">
        <w:rPr>
          <w:rFonts w:ascii="Times New Roman" w:eastAsia="Times New Roman" w:hAnsi="Times New Roman" w:cs="Times New Roman"/>
          <w:caps/>
          <w:color w:val="1A1A1A"/>
          <w:sz w:val="28"/>
          <w:szCs w:val="28"/>
          <w:lang w:eastAsia="ru-RU"/>
        </w:rPr>
        <w:t>ИСПОЛЬЗОВАНИЕ АВИАТРАНСПОРТА</w:t>
      </w:r>
    </w:p>
    <w:p w:rsidR="00D72376" w:rsidRPr="00D72376" w:rsidRDefault="00D72376"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По возможности старайтесь занять места у окна, в хвосте самолета.</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Сократите до минимума время прохождения регистрации.</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Размещайтесь ближе к каким-либо укрытиям и выходу.</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Изучите соседних пассажиров, обратите внимание на их поведение.</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Обсудите с членами семьи действия при захвате самолета.</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Старайтесь не посещать торговые точки и пункты питания, находящиеся вне зоны безопасности аэропорта.</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В случае нападения на аэропорт:</w:t>
      </w:r>
    </w:p>
    <w:p w:rsidR="004706DE" w:rsidRPr="00D72376" w:rsidRDefault="004706DE" w:rsidP="00D72376">
      <w:pPr>
        <w:numPr>
          <w:ilvl w:val="0"/>
          <w:numId w:val="6"/>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используйте любое доступное укрытие;</w:t>
      </w:r>
    </w:p>
    <w:p w:rsidR="004706DE" w:rsidRPr="00D72376" w:rsidRDefault="004706DE" w:rsidP="00D72376">
      <w:pPr>
        <w:numPr>
          <w:ilvl w:val="0"/>
          <w:numId w:val="6"/>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падайте даже в грязь, не бегите;</w:t>
      </w:r>
    </w:p>
    <w:p w:rsidR="004706DE" w:rsidRPr="00D72376" w:rsidRDefault="004706DE" w:rsidP="00D72376">
      <w:pPr>
        <w:numPr>
          <w:ilvl w:val="0"/>
          <w:numId w:val="6"/>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закройте голову и отвернитесь от стороны атаки;</w:t>
      </w:r>
    </w:p>
    <w:p w:rsidR="004706DE" w:rsidRPr="00D72376" w:rsidRDefault="004706DE" w:rsidP="00D72376">
      <w:pPr>
        <w:numPr>
          <w:ilvl w:val="0"/>
          <w:numId w:val="6"/>
        </w:numPr>
        <w:spacing w:after="161" w:line="236" w:lineRule="atLeast"/>
        <w:ind w:left="376"/>
        <w:textAlignment w:val="baseline"/>
        <w:rPr>
          <w:rFonts w:ascii="Times New Roman" w:eastAsia="Times New Roman" w:hAnsi="Times New Roman" w:cs="Times New Roman"/>
          <w:color w:val="424141"/>
          <w:sz w:val="28"/>
          <w:szCs w:val="28"/>
          <w:lang w:eastAsia="ru-RU"/>
        </w:rPr>
      </w:pPr>
      <w:r w:rsidRPr="00D72376">
        <w:rPr>
          <w:rFonts w:ascii="Times New Roman" w:eastAsia="Times New Roman" w:hAnsi="Times New Roman" w:cs="Times New Roman"/>
          <w:color w:val="424141"/>
          <w:sz w:val="28"/>
          <w:szCs w:val="28"/>
          <w:lang w:eastAsia="ru-RU"/>
        </w:rPr>
        <w:t>не помогайте силам безопасности, если полностью не уверены в эффективности подобных действий.</w:t>
      </w:r>
    </w:p>
    <w:p w:rsidR="004706DE" w:rsidRPr="00D72376" w:rsidRDefault="004706DE" w:rsidP="00D72376">
      <w:pPr>
        <w:spacing w:after="0" w:line="240" w:lineRule="auto"/>
        <w:textAlignment w:val="baseline"/>
        <w:rPr>
          <w:rFonts w:ascii="Times New Roman" w:eastAsia="Times New Roman" w:hAnsi="Times New Roman" w:cs="Times New Roman"/>
          <w:color w:val="414040"/>
          <w:sz w:val="28"/>
          <w:szCs w:val="28"/>
          <w:lang w:eastAsia="ru-RU"/>
        </w:rPr>
      </w:pPr>
    </w:p>
    <w:p w:rsidR="004706DE" w:rsidRDefault="004706DE"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r w:rsidRPr="00D72376">
        <w:rPr>
          <w:rFonts w:ascii="Times New Roman" w:eastAsia="Times New Roman" w:hAnsi="Times New Roman" w:cs="Times New Roman"/>
          <w:caps/>
          <w:color w:val="1A1A1A"/>
          <w:sz w:val="28"/>
          <w:szCs w:val="28"/>
          <w:lang w:eastAsia="ru-RU"/>
        </w:rPr>
        <w:t>ПРИ ЗАХВАТЕ САМОЛЕТА ТЕРРОРИСТАМИ</w:t>
      </w:r>
    </w:p>
    <w:p w:rsidR="00D72376" w:rsidRPr="00D72376" w:rsidRDefault="00D72376"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Смиритесь с унижениями и оскорблениями, которым вас могут подвергнуть террористы.</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Не обсуждайте с пассажирами принадлежность (национальную, религиозную и др.) террористов.</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Избегайте всего, что может привлечь к вам внимание.</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 xml:space="preserve">Если среди пассажиров имеются плачущие дети или больные стонущие люди, не выражайте своего недовольства, держите себя в руках. Любая </w:t>
      </w:r>
      <w:r w:rsidRPr="00D72376">
        <w:rPr>
          <w:rFonts w:ascii="Times New Roman" w:eastAsia="Times New Roman" w:hAnsi="Times New Roman" w:cs="Times New Roman"/>
          <w:color w:val="414040"/>
          <w:sz w:val="28"/>
          <w:szCs w:val="28"/>
          <w:lang w:eastAsia="ru-RU"/>
        </w:rPr>
        <w:lastRenderedPageBreak/>
        <w:t>вспышка негативных эмоций может взорвать и без того накалённую обстановку.</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Не употребляйте спиртные напитки.</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Что бы ни случилось, не пытайтесь заступиться за членов экипажа. Ваше вмешательство может только осложнить ситуацию.</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Никогда не возмущайтесь действиями пилотов. Экипаж всегда прав. Приказ бортпроводника - закон для пассажира.</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Не верьте террористам. Они могут говорить всё, что угодно, но преследуют только свои интересы.</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Ведите себя достойно. Думайте не только о себе, но и о других пассажирах.</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Замечание: силы безопасности могут принять за террориста любого, кто движется.</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Покидайте самолет как можно быстрее. Не останавливайтесь, чтобы отыскать личные вещи.</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 xml:space="preserve">Будьте готовы к тому, что вам предстоит отвечать на вопросы следователей и заранее припомните детали </w:t>
      </w:r>
      <w:proofErr w:type="gramStart"/>
      <w:r w:rsidRPr="00D72376">
        <w:rPr>
          <w:rFonts w:ascii="Times New Roman" w:eastAsia="Times New Roman" w:hAnsi="Times New Roman" w:cs="Times New Roman"/>
          <w:color w:val="414040"/>
          <w:sz w:val="28"/>
          <w:szCs w:val="28"/>
          <w:lang w:eastAsia="ru-RU"/>
        </w:rPr>
        <w:t>произошедшего</w:t>
      </w:r>
      <w:proofErr w:type="gramEnd"/>
      <w:r w:rsidRPr="00D72376">
        <w:rPr>
          <w:rFonts w:ascii="Times New Roman" w:eastAsia="Times New Roman" w:hAnsi="Times New Roman" w:cs="Times New Roman"/>
          <w:color w:val="414040"/>
          <w:sz w:val="28"/>
          <w:szCs w:val="28"/>
          <w:lang w:eastAsia="ru-RU"/>
        </w:rPr>
        <w:t>. Это поможет следствию и сэкономит ваше собственное время.</w:t>
      </w:r>
    </w:p>
    <w:p w:rsidR="004706DE" w:rsidRPr="00D72376" w:rsidRDefault="004706DE" w:rsidP="00D72376">
      <w:pPr>
        <w:spacing w:after="0" w:line="240" w:lineRule="auto"/>
        <w:textAlignment w:val="baseline"/>
        <w:rPr>
          <w:rFonts w:ascii="Times New Roman" w:eastAsia="Times New Roman" w:hAnsi="Times New Roman" w:cs="Times New Roman"/>
          <w:color w:val="414040"/>
          <w:sz w:val="28"/>
          <w:szCs w:val="28"/>
          <w:lang w:eastAsia="ru-RU"/>
        </w:rPr>
      </w:pPr>
    </w:p>
    <w:p w:rsidR="004706DE" w:rsidRDefault="004706DE"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r w:rsidRPr="00D72376">
        <w:rPr>
          <w:rFonts w:ascii="Times New Roman" w:eastAsia="Times New Roman" w:hAnsi="Times New Roman" w:cs="Times New Roman"/>
          <w:caps/>
          <w:color w:val="1A1A1A"/>
          <w:sz w:val="28"/>
          <w:szCs w:val="28"/>
          <w:lang w:eastAsia="ru-RU"/>
        </w:rPr>
        <w:t>ДЕЙСТВИЯ ПРИ УГРОЗЕ СОВЕРШЕНИЯ ТЕРРОРИСТИЧЕСКОГО АКТА</w:t>
      </w:r>
    </w:p>
    <w:p w:rsidR="00D72376" w:rsidRPr="00D72376" w:rsidRDefault="00D72376" w:rsidP="00D72376">
      <w:pPr>
        <w:spacing w:after="0" w:line="240" w:lineRule="atLeast"/>
        <w:jc w:val="center"/>
        <w:textAlignment w:val="baseline"/>
        <w:outlineLvl w:val="4"/>
        <w:rPr>
          <w:rFonts w:ascii="Times New Roman" w:eastAsia="Times New Roman" w:hAnsi="Times New Roman" w:cs="Times New Roman"/>
          <w:caps/>
          <w:color w:val="1A1A1A"/>
          <w:sz w:val="28"/>
          <w:szCs w:val="28"/>
          <w:lang w:eastAsia="ru-RU"/>
        </w:rPr>
      </w:pP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Не подбирайте бесхозных вещей, как бы привлекательно они не выглядели.</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 xml:space="preserve">В них могут быть закамуфлированы взрывные устройства (в банках из-под пива, сотовых телефонах и т.п.). Не </w:t>
      </w:r>
      <w:proofErr w:type="gramStart"/>
      <w:r w:rsidRPr="00D72376">
        <w:rPr>
          <w:rFonts w:ascii="Times New Roman" w:eastAsia="Times New Roman" w:hAnsi="Times New Roman" w:cs="Times New Roman"/>
          <w:color w:val="414040"/>
          <w:sz w:val="28"/>
          <w:szCs w:val="28"/>
          <w:lang w:eastAsia="ru-RU"/>
        </w:rPr>
        <w:t>пинайте</w:t>
      </w:r>
      <w:proofErr w:type="gramEnd"/>
      <w:r w:rsidRPr="00D72376">
        <w:rPr>
          <w:rFonts w:ascii="Times New Roman" w:eastAsia="Times New Roman" w:hAnsi="Times New Roman" w:cs="Times New Roman"/>
          <w:color w:val="414040"/>
          <w:sz w:val="28"/>
          <w:szCs w:val="28"/>
          <w:lang w:eastAsia="ru-RU"/>
        </w:rPr>
        <w:t xml:space="preserve"> на улице предметы, лежащие на земле.</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4706DE" w:rsidRPr="00D72376" w:rsidRDefault="004706DE" w:rsidP="00D72376">
      <w:pPr>
        <w:spacing w:after="0"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lastRenderedPageBreak/>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4706DE" w:rsidRPr="00D72376" w:rsidRDefault="004706DE" w:rsidP="00D72376">
      <w:pPr>
        <w:spacing w:line="236" w:lineRule="atLeast"/>
        <w:textAlignment w:val="baseline"/>
        <w:rPr>
          <w:rFonts w:ascii="Times New Roman" w:eastAsia="Times New Roman" w:hAnsi="Times New Roman" w:cs="Times New Roman"/>
          <w:color w:val="414040"/>
          <w:sz w:val="28"/>
          <w:szCs w:val="28"/>
          <w:lang w:eastAsia="ru-RU"/>
        </w:rPr>
      </w:pPr>
      <w:r w:rsidRPr="00D72376">
        <w:rPr>
          <w:rFonts w:ascii="Times New Roman" w:eastAsia="Times New Roman" w:hAnsi="Times New Roman" w:cs="Times New Roman"/>
          <w:color w:val="414040"/>
          <w:sz w:val="28"/>
          <w:szCs w:val="28"/>
          <w:lang w:eastAsia="ru-RU"/>
        </w:rPr>
        <w:t>Случайно узнав о готовящемся теракте, немедленно сообщите об этом в правоохранительные органы.</w:t>
      </w:r>
    </w:p>
    <w:p w:rsidR="00E67A0B" w:rsidRPr="00D72376" w:rsidRDefault="00E67A0B" w:rsidP="00D72376">
      <w:pPr>
        <w:rPr>
          <w:rFonts w:ascii="Times New Roman" w:hAnsi="Times New Roman" w:cs="Times New Roman"/>
          <w:sz w:val="28"/>
          <w:szCs w:val="28"/>
        </w:rPr>
      </w:pPr>
    </w:p>
    <w:sectPr w:rsidR="00E67A0B" w:rsidRPr="00D72376" w:rsidSect="00E67A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5F01"/>
    <w:multiLevelType w:val="multilevel"/>
    <w:tmpl w:val="F9FC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CF3C2B"/>
    <w:multiLevelType w:val="multilevel"/>
    <w:tmpl w:val="19E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1D1EB1"/>
    <w:multiLevelType w:val="multilevel"/>
    <w:tmpl w:val="5B36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780E14"/>
    <w:multiLevelType w:val="multilevel"/>
    <w:tmpl w:val="7D6A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033A31"/>
    <w:multiLevelType w:val="multilevel"/>
    <w:tmpl w:val="37A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8F3807"/>
    <w:multiLevelType w:val="multilevel"/>
    <w:tmpl w:val="68A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706DE"/>
    <w:rsid w:val="004706DE"/>
    <w:rsid w:val="00D72376"/>
    <w:rsid w:val="00E4115A"/>
    <w:rsid w:val="00E67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A0B"/>
  </w:style>
  <w:style w:type="paragraph" w:styleId="2">
    <w:name w:val="heading 2"/>
    <w:basedOn w:val="a"/>
    <w:link w:val="20"/>
    <w:uiPriority w:val="9"/>
    <w:qFormat/>
    <w:rsid w:val="004706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4706D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06DE"/>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4706DE"/>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470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706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06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1862408">
      <w:bodyDiv w:val="1"/>
      <w:marLeft w:val="0"/>
      <w:marRight w:val="0"/>
      <w:marTop w:val="0"/>
      <w:marBottom w:val="0"/>
      <w:divBdr>
        <w:top w:val="none" w:sz="0" w:space="0" w:color="auto"/>
        <w:left w:val="none" w:sz="0" w:space="0" w:color="auto"/>
        <w:bottom w:val="none" w:sz="0" w:space="0" w:color="auto"/>
        <w:right w:val="none" w:sz="0" w:space="0" w:color="auto"/>
      </w:divBdr>
      <w:divsChild>
        <w:div w:id="147553710">
          <w:marLeft w:val="0"/>
          <w:marRight w:val="0"/>
          <w:marTop w:val="0"/>
          <w:marBottom w:val="480"/>
          <w:divBdr>
            <w:top w:val="none" w:sz="0" w:space="0" w:color="auto"/>
            <w:left w:val="none" w:sz="0" w:space="0" w:color="auto"/>
            <w:bottom w:val="none" w:sz="0" w:space="0" w:color="auto"/>
            <w:right w:val="none" w:sz="0" w:space="0" w:color="auto"/>
          </w:divBdr>
          <w:divsChild>
            <w:div w:id="1201747191">
              <w:marLeft w:val="0"/>
              <w:marRight w:val="0"/>
              <w:marTop w:val="32"/>
              <w:marBottom w:val="0"/>
              <w:divBdr>
                <w:top w:val="none" w:sz="0" w:space="0" w:color="auto"/>
                <w:left w:val="none" w:sz="0" w:space="0" w:color="auto"/>
                <w:bottom w:val="none" w:sz="0" w:space="0" w:color="auto"/>
                <w:right w:val="none" w:sz="0" w:space="0" w:color="auto"/>
              </w:divBdr>
            </w:div>
          </w:divsChild>
        </w:div>
        <w:div w:id="1114789008">
          <w:marLeft w:val="0"/>
          <w:marRight w:val="0"/>
          <w:marTop w:val="75"/>
          <w:marBottom w:val="0"/>
          <w:divBdr>
            <w:top w:val="none" w:sz="0" w:space="0" w:color="auto"/>
            <w:left w:val="none" w:sz="0" w:space="0" w:color="auto"/>
            <w:bottom w:val="none" w:sz="0" w:space="0" w:color="auto"/>
            <w:right w:val="none" w:sz="0" w:space="0" w:color="auto"/>
          </w:divBdr>
          <w:divsChild>
            <w:div w:id="1781604953">
              <w:marLeft w:val="0"/>
              <w:marRight w:val="0"/>
              <w:marTop w:val="0"/>
              <w:marBottom w:val="480"/>
              <w:divBdr>
                <w:top w:val="none" w:sz="0" w:space="0" w:color="auto"/>
                <w:left w:val="none" w:sz="0" w:space="0" w:color="auto"/>
                <w:bottom w:val="none" w:sz="0" w:space="0" w:color="auto"/>
                <w:right w:val="none" w:sz="0" w:space="0" w:color="auto"/>
              </w:divBdr>
              <w:divsChild>
                <w:div w:id="1677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3424D6C5E60CF4089980A534E7DCC61" ma:contentTypeVersion="0" ma:contentTypeDescription="Создание документа." ma:contentTypeScope="" ma:versionID="9d3359e40430f0421f7269d05f10815d">
  <xsd:schema xmlns:xsd="http://www.w3.org/2001/XMLSchema" xmlns:xs="http://www.w3.org/2001/XMLSchema" xmlns:p="http://schemas.microsoft.com/office/2006/metadata/properties" xmlns:ns2="57504d04-691e-4fc4-8f09-4f19fdbe90f6" targetNamespace="http://schemas.microsoft.com/office/2006/metadata/properties" ma:root="true" ma:fieldsID="2073a5f27f6ffbc2dc2dda505810abf8" ns2:_="">
    <xsd:import namespace="57504d04-691e-4fc4-8f09-4f19fdbe90f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d04-691e-4fc4-8f09-4f19fdbe90f6"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7504d04-691e-4fc4-8f09-4f19fdbe90f6">XXJ7TYMEEKJ2-3195-375</_dlc_DocId>
    <_dlc_DocIdUrl xmlns="57504d04-691e-4fc4-8f09-4f19fdbe90f6">
      <Url>https://vip.gov.mari.ru/minsport/_layouts/DocIdRedir.aspx?ID=XXJ7TYMEEKJ2-3195-375</Url>
      <Description>XXJ7TYMEEKJ2-3195-375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DD76A-9854-4AA5-91EA-530F923ACE91}">
  <ds:schemaRefs>
    <ds:schemaRef ds:uri="http://schemas.microsoft.com/sharepoint/events"/>
  </ds:schemaRefs>
</ds:datastoreItem>
</file>

<file path=customXml/itemProps2.xml><?xml version="1.0" encoding="utf-8"?>
<ds:datastoreItem xmlns:ds="http://schemas.openxmlformats.org/officeDocument/2006/customXml" ds:itemID="{06E2C677-9A19-49B2-B81C-234F9E5F6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04d04-691e-4fc4-8f09-4f19fdbe9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5110D-7CA5-47F4-BC66-8E48D3B62C88}">
  <ds:schemaRefs>
    <ds:schemaRef ds:uri="http://schemas.microsoft.com/office/2006/metadata/properties"/>
    <ds:schemaRef ds:uri="http://schemas.microsoft.com/office/infopath/2007/PartnerControls"/>
    <ds:schemaRef ds:uri="57504d04-691e-4fc4-8f09-4f19fdbe90f6"/>
  </ds:schemaRefs>
</ds:datastoreItem>
</file>

<file path=customXml/itemProps4.xml><?xml version="1.0" encoding="utf-8"?>
<ds:datastoreItem xmlns:ds="http://schemas.openxmlformats.org/officeDocument/2006/customXml" ds:itemID="{ECB17E33-65B3-4D23-B29B-F623A25215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2282</Words>
  <Characters>13008</Characters>
  <Application>Microsoft Office Word</Application>
  <DocSecurity>0</DocSecurity>
  <Lines>108</Lines>
  <Paragraphs>30</Paragraphs>
  <ScaleCrop>false</ScaleCrop>
  <Company>Grizli777</Company>
  <LinksUpToDate>false</LinksUpToDate>
  <CharactersWithSpaces>15260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РЕКОМЕНДАЦИИ ГРАЖДАНАМ ПО ДЕЙСТВИЯМ ПРИ УГРОЗЕ СОВЕРШЕНИЯ ТЕРРОРИСТИЧЕСКОГО АКТА</dc:title>
  <dc:creator>user</dc:creator>
  <cp:lastModifiedBy>Якунин</cp:lastModifiedBy>
  <cp:revision>2</cp:revision>
  <dcterms:created xsi:type="dcterms:W3CDTF">2017-08-07T07:14:00Z</dcterms:created>
  <dcterms:modified xsi:type="dcterms:W3CDTF">2021-06-22T08:05:00Z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0x01010073424D6C5E60CF4089980A534E7DCC61</vt:lpwstr>
  </property>
  <property fmtid="{D5CDD505-2E9C-101B-9397-08002B2CF9AE}" pid="3" name="_dlc_DocIdItemGuid">
    <vt:lpwstr>04fed026-fb07-4c12-8b1c-cef13a16bfb3</vt:lpwstr>
  </property>
</Properties>
</file>